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183" w:rsidRPr="00396DEF" w:rsidRDefault="00240183">
      <w:pPr>
        <w:rPr>
          <w:rFonts w:ascii="Times New Roman" w:hAnsi="Times New Roman" w:cs="Times New Roman"/>
          <w:sz w:val="28"/>
          <w:szCs w:val="28"/>
        </w:rPr>
      </w:pPr>
      <w:r w:rsidRPr="00396DEF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177362" w:rsidRPr="00396DEF">
        <w:rPr>
          <w:rFonts w:ascii="Times New Roman" w:hAnsi="Times New Roman" w:cs="Times New Roman"/>
          <w:b/>
          <w:sz w:val="28"/>
          <w:szCs w:val="28"/>
        </w:rPr>
        <w:t>:</w:t>
      </w:r>
      <w:r w:rsidRPr="00396D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DEF">
        <w:rPr>
          <w:rFonts w:ascii="Times New Roman" w:hAnsi="Times New Roman" w:cs="Times New Roman"/>
          <w:sz w:val="28"/>
          <w:szCs w:val="28"/>
        </w:rPr>
        <w:t>Учебник с 82. Упр. №82,83,84,85,86,87.повторить все правила стр. 52,58,59,60,61,62,78,81.</w:t>
      </w:r>
    </w:p>
    <w:p w:rsidR="00240183" w:rsidRPr="00396DEF" w:rsidRDefault="00240183">
      <w:pPr>
        <w:rPr>
          <w:rFonts w:ascii="Times New Roman" w:hAnsi="Times New Roman" w:cs="Times New Roman"/>
          <w:sz w:val="28"/>
          <w:szCs w:val="28"/>
        </w:rPr>
      </w:pPr>
      <w:r w:rsidRPr="00396DEF">
        <w:rPr>
          <w:rFonts w:ascii="Times New Roman" w:hAnsi="Times New Roman" w:cs="Times New Roman"/>
          <w:sz w:val="28"/>
          <w:szCs w:val="28"/>
        </w:rPr>
        <w:t>Составить аннотацию к поэтическому сборнику «Времена Года».</w:t>
      </w:r>
    </w:p>
    <w:p w:rsidR="00240183" w:rsidRPr="00396DEF" w:rsidRDefault="00240183">
      <w:pPr>
        <w:rPr>
          <w:rFonts w:ascii="Times New Roman" w:hAnsi="Times New Roman" w:cs="Times New Roman"/>
          <w:sz w:val="28"/>
          <w:szCs w:val="28"/>
        </w:rPr>
      </w:pPr>
      <w:r w:rsidRPr="00396DEF"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="00177362" w:rsidRPr="00396DE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96DEF">
        <w:rPr>
          <w:rFonts w:ascii="Times New Roman" w:hAnsi="Times New Roman" w:cs="Times New Roman"/>
          <w:sz w:val="28"/>
          <w:szCs w:val="28"/>
        </w:rPr>
        <w:t xml:space="preserve">Учебник стр. </w:t>
      </w:r>
      <w:r w:rsidR="00177362" w:rsidRPr="00396DEF">
        <w:rPr>
          <w:rFonts w:ascii="Times New Roman" w:hAnsi="Times New Roman" w:cs="Times New Roman"/>
          <w:sz w:val="28"/>
          <w:szCs w:val="28"/>
        </w:rPr>
        <w:t xml:space="preserve">46 № 153,154,155,156. учить правило стр.46 </w:t>
      </w:r>
    </w:p>
    <w:p w:rsidR="00177362" w:rsidRPr="00396DEF" w:rsidRDefault="00177362">
      <w:pPr>
        <w:rPr>
          <w:rFonts w:ascii="Times New Roman" w:hAnsi="Times New Roman" w:cs="Times New Roman"/>
          <w:sz w:val="28"/>
          <w:szCs w:val="28"/>
        </w:rPr>
      </w:pPr>
      <w:r w:rsidRPr="00396DEF">
        <w:rPr>
          <w:rFonts w:ascii="Times New Roman" w:hAnsi="Times New Roman" w:cs="Times New Roman"/>
          <w:sz w:val="28"/>
          <w:szCs w:val="28"/>
        </w:rPr>
        <w:t>Учебник стр.48 № 158,159 разбирать устн</w:t>
      </w:r>
      <w:proofErr w:type="gramStart"/>
      <w:r w:rsidRPr="00396DEF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396DEF">
        <w:rPr>
          <w:rFonts w:ascii="Times New Roman" w:hAnsi="Times New Roman" w:cs="Times New Roman"/>
          <w:sz w:val="28"/>
          <w:szCs w:val="28"/>
        </w:rPr>
        <w:t>доказывая),161,162решать.</w:t>
      </w:r>
    </w:p>
    <w:p w:rsidR="00177362" w:rsidRPr="00396DEF" w:rsidRDefault="00177362">
      <w:pPr>
        <w:rPr>
          <w:rFonts w:ascii="Times New Roman" w:hAnsi="Times New Roman" w:cs="Times New Roman"/>
          <w:sz w:val="28"/>
          <w:szCs w:val="28"/>
        </w:rPr>
      </w:pPr>
      <w:r w:rsidRPr="00396DEF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чтение: </w:t>
      </w:r>
      <w:r w:rsidRPr="00396DEF">
        <w:rPr>
          <w:rFonts w:ascii="Times New Roman" w:hAnsi="Times New Roman" w:cs="Times New Roman"/>
          <w:sz w:val="28"/>
          <w:szCs w:val="28"/>
        </w:rPr>
        <w:t>Особый язык художников и поэтов</w:t>
      </w:r>
    </w:p>
    <w:p w:rsidR="00177362" w:rsidRPr="00396DEF" w:rsidRDefault="00177362">
      <w:pPr>
        <w:rPr>
          <w:rFonts w:ascii="Times New Roman" w:hAnsi="Times New Roman" w:cs="Times New Roman"/>
          <w:sz w:val="28"/>
          <w:szCs w:val="28"/>
        </w:rPr>
      </w:pPr>
      <w:r w:rsidRPr="00396DEF">
        <w:rPr>
          <w:rFonts w:ascii="Times New Roman" w:hAnsi="Times New Roman" w:cs="Times New Roman"/>
          <w:sz w:val="28"/>
          <w:szCs w:val="28"/>
        </w:rPr>
        <w:t>В.Хлебников «Кузнечик</w:t>
      </w:r>
      <w:proofErr w:type="gramStart"/>
      <w:r w:rsidRPr="00396DEF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396DEF">
        <w:rPr>
          <w:rFonts w:ascii="Times New Roman" w:hAnsi="Times New Roman" w:cs="Times New Roman"/>
          <w:sz w:val="28"/>
          <w:szCs w:val="28"/>
        </w:rPr>
        <w:t xml:space="preserve">учить); п.т. И Гамазкова «Синь-синь!...»,  Р. </w:t>
      </w:r>
      <w:proofErr w:type="spellStart"/>
      <w:r w:rsidRPr="00396DEF">
        <w:rPr>
          <w:rFonts w:ascii="Times New Roman" w:hAnsi="Times New Roman" w:cs="Times New Roman"/>
          <w:sz w:val="28"/>
          <w:szCs w:val="28"/>
        </w:rPr>
        <w:t>Сеф</w:t>
      </w:r>
      <w:proofErr w:type="spellEnd"/>
      <w:r w:rsidRPr="00396DEF">
        <w:rPr>
          <w:rFonts w:ascii="Times New Roman" w:hAnsi="Times New Roman" w:cs="Times New Roman"/>
          <w:sz w:val="28"/>
          <w:szCs w:val="28"/>
        </w:rPr>
        <w:t xml:space="preserve"> «Лунный свет», Л. Друскин «Беру я вещи…» читать и отвечать на вопросы.</w:t>
      </w:r>
    </w:p>
    <w:p w:rsidR="00177362" w:rsidRPr="00396DEF" w:rsidRDefault="00177362">
      <w:pPr>
        <w:rPr>
          <w:rFonts w:ascii="Times New Roman" w:hAnsi="Times New Roman" w:cs="Times New Roman"/>
          <w:sz w:val="28"/>
          <w:szCs w:val="28"/>
        </w:rPr>
      </w:pPr>
      <w:r w:rsidRPr="00396DEF">
        <w:rPr>
          <w:rFonts w:ascii="Times New Roman" w:hAnsi="Times New Roman" w:cs="Times New Roman"/>
          <w:sz w:val="28"/>
          <w:szCs w:val="28"/>
        </w:rPr>
        <w:t>А.Ахматова «Тайны ремесла», «Перед весной» (учить одно на выбор), отвечать на вопросы.</w:t>
      </w:r>
    </w:p>
    <w:p w:rsidR="00177362" w:rsidRPr="00396DEF" w:rsidRDefault="00177362">
      <w:pPr>
        <w:rPr>
          <w:rFonts w:ascii="Times New Roman" w:hAnsi="Times New Roman" w:cs="Times New Roman"/>
          <w:sz w:val="28"/>
          <w:szCs w:val="28"/>
        </w:rPr>
      </w:pPr>
      <w:r w:rsidRPr="00396DEF">
        <w:rPr>
          <w:rFonts w:ascii="Times New Roman" w:hAnsi="Times New Roman" w:cs="Times New Roman"/>
          <w:sz w:val="28"/>
          <w:szCs w:val="28"/>
        </w:rPr>
        <w:t xml:space="preserve">Поход в Музейный Дом </w:t>
      </w:r>
      <w:r w:rsidR="00925987" w:rsidRPr="00396DEF">
        <w:rPr>
          <w:rFonts w:ascii="Times New Roman" w:hAnsi="Times New Roman" w:cs="Times New Roman"/>
          <w:sz w:val="28"/>
          <w:szCs w:val="28"/>
        </w:rPr>
        <w:t>Н.Альтман «Портрет Анны Ахматовой», сделать краткое описание по картине и биографию.</w:t>
      </w:r>
    </w:p>
    <w:p w:rsidR="00925987" w:rsidRPr="00925987" w:rsidRDefault="00925987">
      <w:pPr>
        <w:rPr>
          <w:rFonts w:ascii="Times New Roman" w:hAnsi="Times New Roman" w:cs="Times New Roman"/>
          <w:sz w:val="32"/>
          <w:szCs w:val="32"/>
        </w:rPr>
      </w:pPr>
      <w:r w:rsidRPr="00396DEF">
        <w:rPr>
          <w:rFonts w:ascii="Times New Roman" w:hAnsi="Times New Roman" w:cs="Times New Roman"/>
          <w:b/>
          <w:sz w:val="28"/>
          <w:szCs w:val="28"/>
        </w:rPr>
        <w:t xml:space="preserve">Окружающий мир: </w:t>
      </w:r>
      <w:r w:rsidRPr="00396DEF">
        <w:rPr>
          <w:rFonts w:ascii="Times New Roman" w:hAnsi="Times New Roman" w:cs="Times New Roman"/>
          <w:sz w:val="28"/>
          <w:szCs w:val="28"/>
        </w:rPr>
        <w:t xml:space="preserve">Учебник стр. 60-63 читать и отвечать на вопросы. Учить правила стр.61 п.т. </w:t>
      </w:r>
      <w:r w:rsidRPr="00396DEF">
        <w:rPr>
          <w:rFonts w:ascii="Times New Roman" w:hAnsi="Times New Roman" w:cs="Times New Roman"/>
          <w:sz w:val="24"/>
          <w:szCs w:val="24"/>
        </w:rPr>
        <w:t>номера</w:t>
      </w:r>
      <w:r w:rsidRPr="00396DEF">
        <w:rPr>
          <w:rFonts w:ascii="Times New Roman" w:hAnsi="Times New Roman" w:cs="Times New Roman"/>
          <w:sz w:val="28"/>
          <w:szCs w:val="28"/>
        </w:rPr>
        <w:t xml:space="preserve"> по теме выполнять</w:t>
      </w:r>
    </w:p>
    <w:sectPr w:rsidR="00925987" w:rsidRPr="00925987" w:rsidSect="00367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0183"/>
    <w:rsid w:val="00177362"/>
    <w:rsid w:val="00240183"/>
    <w:rsid w:val="00367F51"/>
    <w:rsid w:val="00396DEF"/>
    <w:rsid w:val="0092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3</cp:revision>
  <dcterms:created xsi:type="dcterms:W3CDTF">2015-03-11T06:56:00Z</dcterms:created>
  <dcterms:modified xsi:type="dcterms:W3CDTF">2015-03-11T07:30:00Z</dcterms:modified>
</cp:coreProperties>
</file>